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96" w:rsidRDefault="000E5596" w:rsidP="000E5596">
      <w:pPr>
        <w:rPr>
          <w:rFonts w:ascii="Sylfaen" w:hAnsi="Sylfaen"/>
          <w:b/>
          <w:sz w:val="24"/>
          <w:szCs w:val="24"/>
          <w:lang w:val="ka-GE"/>
        </w:rPr>
      </w:pPr>
    </w:p>
    <w:p w:rsidR="000E5596" w:rsidRDefault="000E5596" w:rsidP="000E5596">
      <w:pPr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       </w:t>
      </w:r>
    </w:p>
    <w:p w:rsidR="000E5596" w:rsidRDefault="000E5596" w:rsidP="000E5596">
      <w:pPr>
        <w:rPr>
          <w:rFonts w:ascii="Sylfaen" w:hAnsi="Sylfaen"/>
          <w:b/>
          <w:sz w:val="32"/>
          <w:szCs w:val="32"/>
          <w:lang w:val="ka-GE"/>
        </w:rPr>
      </w:pPr>
    </w:p>
    <w:p w:rsidR="000E5596" w:rsidRDefault="000E5596" w:rsidP="000E5596">
      <w:pPr>
        <w:rPr>
          <w:rFonts w:ascii="Sylfaen" w:hAnsi="Sylfaen"/>
          <w:b/>
          <w:sz w:val="32"/>
          <w:szCs w:val="32"/>
          <w:lang w:val="ka-GE"/>
        </w:rPr>
      </w:pPr>
    </w:p>
    <w:p w:rsidR="000E5596" w:rsidRDefault="000E5596" w:rsidP="000E5596">
      <w:pPr>
        <w:rPr>
          <w:rFonts w:ascii="Sylfaen" w:hAnsi="Sylfaen"/>
          <w:b/>
          <w:sz w:val="32"/>
          <w:szCs w:val="32"/>
          <w:lang w:val="ka-GE"/>
        </w:rPr>
      </w:pPr>
    </w:p>
    <w:p w:rsidR="000E5596" w:rsidRDefault="000E5596" w:rsidP="000E5596">
      <w:pPr>
        <w:rPr>
          <w:rFonts w:ascii="Sylfaen" w:hAnsi="Sylfaen"/>
          <w:b/>
          <w:sz w:val="32"/>
          <w:szCs w:val="32"/>
          <w:lang w:val="ka-GE"/>
        </w:rPr>
      </w:pPr>
      <w:r w:rsidRPr="000E5596">
        <w:rPr>
          <w:rFonts w:ascii="Sylfaen" w:hAnsi="Sylfaen"/>
          <w:b/>
          <w:sz w:val="32"/>
          <w:szCs w:val="32"/>
          <w:lang w:val="ka-GE"/>
        </w:rPr>
        <w:t xml:space="preserve">ა(ა)იპ სტეფანწმინდის წმ. ილია მართლის სახ. გიმნაზია-პანსიონის </w:t>
      </w:r>
    </w:p>
    <w:p w:rsidR="000E5596" w:rsidRDefault="000E5596" w:rsidP="000E5596">
      <w:pPr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                </w:t>
      </w:r>
      <w:r w:rsidR="00900C6E">
        <w:rPr>
          <w:rFonts w:ascii="Sylfaen" w:hAnsi="Sylfaen"/>
          <w:b/>
          <w:sz w:val="32"/>
          <w:szCs w:val="32"/>
          <w:lang w:val="ka-GE"/>
        </w:rPr>
        <w:t>გახანგრძლივებული დღის ცენტრის დებულება</w:t>
      </w:r>
    </w:p>
    <w:p w:rsidR="000E5596" w:rsidRPr="000E5596" w:rsidRDefault="000E5596" w:rsidP="000E5596">
      <w:pPr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          </w:t>
      </w:r>
      <w:r w:rsidR="00F8702A">
        <w:rPr>
          <w:rFonts w:ascii="Sylfaen" w:hAnsi="Sylfaen"/>
          <w:b/>
          <w:sz w:val="32"/>
          <w:szCs w:val="32"/>
          <w:lang w:val="ka-GE"/>
        </w:rPr>
        <w:t xml:space="preserve">   </w:t>
      </w:r>
      <w:r w:rsidR="00900C6E">
        <w:rPr>
          <w:rFonts w:ascii="Sylfaen" w:hAnsi="Sylfaen"/>
          <w:b/>
          <w:sz w:val="32"/>
          <w:szCs w:val="32"/>
          <w:lang w:val="ka-GE"/>
        </w:rPr>
        <w:t xml:space="preserve">                               2017</w:t>
      </w:r>
      <w:r w:rsidR="00F8702A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0E5596">
        <w:rPr>
          <w:rFonts w:ascii="Sylfaen" w:hAnsi="Sylfaen"/>
          <w:b/>
          <w:sz w:val="32"/>
          <w:szCs w:val="32"/>
          <w:lang w:val="ka-GE"/>
        </w:rPr>
        <w:t>წელი</w:t>
      </w:r>
    </w:p>
    <w:p w:rsidR="00865DA4" w:rsidRDefault="00865DA4" w:rsidP="00865DA4">
      <w:pPr>
        <w:spacing w:after="0" w:line="24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    </w:t>
      </w:r>
    </w:p>
    <w:p w:rsidR="00865DA4" w:rsidRDefault="00865DA4" w:rsidP="00865DA4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865DA4" w:rsidRDefault="00865DA4" w:rsidP="00865DA4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865DA4" w:rsidRDefault="00865DA4" w:rsidP="00865DA4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0E5596" w:rsidRDefault="00865DA4" w:rsidP="00865DA4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   </w:t>
      </w:r>
      <w:r w:rsidR="000E5596">
        <w:rPr>
          <w:rFonts w:ascii="Sylfaen" w:hAnsi="Sylfaen"/>
          <w:b/>
          <w:sz w:val="24"/>
          <w:szCs w:val="24"/>
          <w:lang w:val="ka-GE"/>
        </w:rPr>
        <w:t>ვამტკიცებ:</w:t>
      </w:r>
    </w:p>
    <w:p w:rsidR="000E5596" w:rsidRDefault="00865DA4" w:rsidP="00865DA4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562090" cy="3020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896" w:rsidRDefault="00202896" w:rsidP="00865DA4">
      <w:pPr>
        <w:rPr>
          <w:rFonts w:ascii="Sylfaen" w:hAnsi="Sylfaen"/>
          <w:b/>
          <w:sz w:val="24"/>
          <w:szCs w:val="24"/>
          <w:lang w:val="ka-GE"/>
        </w:rPr>
      </w:pPr>
    </w:p>
    <w:p w:rsidR="00900C6E" w:rsidRPr="00865DA4" w:rsidRDefault="00900C6E" w:rsidP="00865DA4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8D5F84">
        <w:rPr>
          <w:rFonts w:ascii="Sylfaen" w:hAnsi="Sylfaen" w:cs="Sylfaen"/>
          <w:b/>
          <w:sz w:val="24"/>
          <w:szCs w:val="24"/>
          <w:lang w:val="ka-GE"/>
        </w:rPr>
        <w:lastRenderedPageBreak/>
        <w:t>ა(ა)იპ სტეფანწმინდის წმ.ილია მართლის სახ.გახანგრძლივებული დღის ცენტრი</w:t>
      </w:r>
    </w:p>
    <w:p w:rsidR="00900C6E" w:rsidRPr="00885744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</w:rPr>
      </w:pPr>
      <w:r w:rsidRPr="00885744">
        <w:rPr>
          <w:rFonts w:ascii="Sylfaen" w:hAnsi="Sylfaen" w:cs="Sylfaen"/>
          <w:b/>
        </w:rPr>
        <w:t>ზოგადი დებულება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გახანგრძლივებული დღის რეჟიმის ცენტრი წარმოადგენს საგაკვეთილო პროცესის შემდგომ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პერიოდში მოსწავლეებისათვის საგანმანათლებლო-სააღმზრდელო მუშაობის ,თავისუფალი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დროის სწორად წარმართვის საშუალებას და არის სასწავლო-შემეცნებითი პროცესის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განუყოფელი ნაწილი.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საკუთარ საქმიანობას ცენტრი ახორციელებს ეროვნული სასწავლო გეგმით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გათვალისწინებული მოთხოვნების და სასკოლო სასწავლო გეგმით განსაზღვრული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პრინციპების შესაბამისად.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ცენტრი სთავაზობს მოსწავლეებს სათანადო დასვენების და სწავლის საშუალებას,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რაციონალურ კვებას,სწორად შემუშავებულ რეჟიმს და უსაფრთხო გარემოს. ცენტრი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უზრუნველყოფს მოსწავლეთა ჯეროვან დასვენებას ძირითადი გაკვეთილების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შემდგომ,განტვირთვას სასწავლო პროცესისაგან და ჯგუფში დავალებების ერთობლივად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შესრულებას,დამოუკიდებელი მუშაობის უნარ-ჩვევების განვითარებას.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:rsidR="00900C6E" w:rsidRPr="00885744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</w:rPr>
      </w:pPr>
      <w:r w:rsidRPr="00885744">
        <w:rPr>
          <w:rFonts w:ascii="Sylfaen" w:hAnsi="Sylfaen" w:cs="Sylfaen"/>
          <w:b/>
        </w:rPr>
        <w:t xml:space="preserve">ცენტრის </w:t>
      </w:r>
      <w:r>
        <w:rPr>
          <w:rFonts w:ascii="Sylfaen" w:hAnsi="Sylfaen" w:cs="Sylfaen"/>
          <w:b/>
          <w:lang w:val="ka-GE"/>
        </w:rPr>
        <w:t xml:space="preserve"> </w:t>
      </w:r>
      <w:r w:rsidRPr="00885744">
        <w:rPr>
          <w:rFonts w:ascii="Sylfaen" w:hAnsi="Sylfaen" w:cs="Sylfaen"/>
          <w:b/>
        </w:rPr>
        <w:t>მიზნები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ცენტრის მიზანს წარმოადგენს მოსწავლეებში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lfaen" w:hAnsi="Sylfaen" w:cs="Sylfaen"/>
        </w:rPr>
        <w:t>სოციალური უნარებისა და ჯანსაღი ურთიერთობის განვითარება;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lfaen" w:hAnsi="Sylfaen" w:cs="Sylfaen"/>
        </w:rPr>
        <w:t>ეთიკის ნორმების სწავლება პრაქტიკული დავალებების გამოყენებით;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lfaen" w:hAnsi="Sylfaen" w:cs="Sylfaen"/>
        </w:rPr>
        <w:t>ლოგიკური აზროვნების განვითარება ინტელექტუალურ-შემეცნებითი თამაშების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მეშვეობით;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lfaen" w:hAnsi="Sylfaen" w:cs="Sylfaen"/>
        </w:rPr>
        <w:t>ფიზიკური აქტივობებით და სწორი კვებით ჯანსაღი ცხოვრების წესის დამკვიდრება;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lfaen" w:hAnsi="Sylfaen" w:cs="Sylfaen"/>
        </w:rPr>
        <w:t>დამოუკიდებელი მუშაობის უნარ-ჩვევების ჩამოყალიბება.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დასახული მიზნების მისაღწევად ცენტრი უზრუნველყოფს: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lfaen" w:hAnsi="Sylfaen" w:cs="Sylfaen"/>
        </w:rPr>
        <w:t>სამუშაო დღის რეჟიმის შემუშავებას და დაცვას;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lfaen" w:hAnsi="Sylfaen" w:cs="Sylfaen"/>
        </w:rPr>
        <w:t>კვების რაციონის განსაზღვრას;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lfaen" w:hAnsi="Sylfaen" w:cs="Sylfaen"/>
        </w:rPr>
        <w:t>სამუშაო გეგმების შედგენას და კონტროლს მის შესრულებაზე;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lfaen" w:hAnsi="Sylfaen" w:cs="Sylfaen"/>
        </w:rPr>
        <w:t>მოსწავლეთა</w:t>
      </w:r>
      <w:r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</w:rPr>
        <w:t>მშობლების და დირექციის ინფორმირებას მოსწავლეთა ქცევის,სწავლისა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და სხვა პრობლემების შესახებ;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lfaen" w:hAnsi="Sylfaen" w:cs="Sylfaen"/>
        </w:rPr>
        <w:t>მოსწავლეთა უფლებების და თავისუფლების დაცვას;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lfaen" w:hAnsi="Sylfaen" w:cs="Sylfaen"/>
          <w:lang w:val="ka-GE"/>
        </w:rPr>
        <w:t xml:space="preserve">გიმნაზია-პანსიონის </w:t>
      </w:r>
      <w:r>
        <w:rPr>
          <w:rFonts w:ascii="Sylfaen" w:hAnsi="Sylfaen" w:cs="Sylfaen"/>
        </w:rPr>
        <w:t xml:space="preserve"> შინაგანაწესის შესრულების კონტროლს.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ცენტრის მუშაობის ორგანიზება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გახანგრძლივებული დღის რეჟიმის ცენტრი იქმნება მოსწავლეთა მშობლების/კანონიერი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წარმომადგენლების სურვილით;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ცენტრში მოსწავლეთა ჩარიცხვა/ამორიცხვა ხორციელდება დირექტორის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რეზოლუციით </w:t>
      </w:r>
      <w:r>
        <w:rPr>
          <w:rFonts w:ascii="Sylfaen" w:hAnsi="Sylfaen" w:cs="Sylfaen"/>
        </w:rPr>
        <w:t>მშობელთა/კანონიერ წარმომადგენელთა განცხადების საფუძველზე.</w:t>
      </w:r>
    </w:p>
    <w:p w:rsidR="00900C6E" w:rsidRPr="00885744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ცენტრი იხსნება </w:t>
      </w:r>
      <w:r>
        <w:rPr>
          <w:rFonts w:ascii="Sylfaen" w:hAnsi="Sylfaen" w:cs="Sylfaen"/>
          <w:lang w:val="ka-GE"/>
        </w:rPr>
        <w:t>სამივე საფეხურის</w:t>
      </w:r>
      <w:r>
        <w:rPr>
          <w:rFonts w:ascii="Sylfaen" w:hAnsi="Sylfaen" w:cs="Sylfaen"/>
        </w:rPr>
        <w:t xml:space="preserve"> კლასების მოსწავლეებისათვის;</w:t>
      </w:r>
      <w:r>
        <w:rPr>
          <w:rFonts w:ascii="Sylfaen" w:hAnsi="Sylfaen" w:cs="Sylfaen"/>
          <w:lang w:val="ka-GE"/>
        </w:rPr>
        <w:t xml:space="preserve"> 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ცენტრის მუშაობის რეგლამენტი განისაზღვრება ცენტრის ხელმძღვანელის მიერ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დამტკიცებული დღის რეჟიმით.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ცენტრის მუშაობა ორიენტირებულია სამ ძირითად მიმართულებაზე :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1.მოსწავლეთა ფიზიკური აქტივობები /მოძრავი და სპორტული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თამაშობები,გასეირნება.../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2.თვითმომზადება /საშინაო დავალებების მომზადება აღმზრდელ-მასწავლებლის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მეთვალყურეობით;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3.არასასწავლო ღონისძიებები / მონაწილეობა წრეებისა და კლუბების მუშაობაში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,სხვადასხვა სახის ვიქტორინები,თამაშობები,კონცერტები.../.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lang w:val="ka-GE"/>
        </w:rPr>
      </w:pP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ცენტრის სტრუქრურა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*ცენტრის მუშაობას წარმართავს ხელმძღვანელი,რომელსაც თანამდებობაზე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ნიშნავს/ათავისუფლებს </w:t>
      </w:r>
      <w:r>
        <w:rPr>
          <w:rFonts w:ascii="Sylfaen" w:hAnsi="Sylfaen" w:cs="Sylfaen"/>
          <w:lang w:val="ka-GE"/>
        </w:rPr>
        <w:t xml:space="preserve">გიმნაზია-პანსიონის </w:t>
      </w:r>
      <w:r>
        <w:rPr>
          <w:rFonts w:ascii="Sylfaen" w:hAnsi="Sylfaen" w:cs="Sylfaen"/>
        </w:rPr>
        <w:t xml:space="preserve"> დირექტორი;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*ცენტრის ხელმძღვანელი უშუალოდ ექვემდებარება </w:t>
      </w:r>
      <w:r>
        <w:rPr>
          <w:rFonts w:ascii="Sylfaen" w:hAnsi="Sylfaen" w:cs="Sylfaen"/>
          <w:lang w:val="ka-GE"/>
        </w:rPr>
        <w:t xml:space="preserve">დირექტორს </w:t>
      </w:r>
      <w:r>
        <w:rPr>
          <w:rFonts w:ascii="Sylfaen" w:hAnsi="Sylfaen" w:cs="Sylfaen"/>
        </w:rPr>
        <w:t xml:space="preserve"> და საქმიანობას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ახორციელებს მასთან შეთანხმებით;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* აღმზრდელ-მასწავლებლებს,წრის ხელმძღვანელებს ცენტრის ხელმძღვანელის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რეკომენდაციით ნიშნავს/ათავისუფლებს </w:t>
      </w:r>
      <w:r>
        <w:rPr>
          <w:rFonts w:ascii="Sylfaen" w:hAnsi="Sylfaen" w:cs="Sylfaen"/>
          <w:lang w:val="ka-GE"/>
        </w:rPr>
        <w:t>გიმნაზია-პანსიონის</w:t>
      </w:r>
      <w:r>
        <w:rPr>
          <w:rFonts w:ascii="Sylfaen" w:hAnsi="Sylfaen" w:cs="Sylfaen"/>
        </w:rPr>
        <w:t xml:space="preserve"> დირექტორი.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*აღმზრდელ-მასწავლებელი/წრის ხელმძღვანელი თავის საქმიანობაში ხელმძღვანელობს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დამტკიცებული სამუშაო გეგმით.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*აღმზრდელ-მასწავლებელი/წრის ხელმძღვანელი სტრუქტურულად ექვემდებარება ცენტრის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ხელმძღვანელს.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* ცენტრის ხელმძღვანელი </w:t>
      </w:r>
      <w:r>
        <w:rPr>
          <w:rFonts w:ascii="Sylfaen" w:hAnsi="Sylfaen" w:cs="Sylfaen"/>
          <w:lang w:val="ka-GE"/>
        </w:rPr>
        <w:t>გიმნაზია-პანსიონის</w:t>
      </w:r>
      <w:r>
        <w:rPr>
          <w:rFonts w:ascii="Sylfaen" w:hAnsi="Sylfaen" w:cs="Sylfaen"/>
        </w:rPr>
        <w:t xml:space="preserve"> ექ</w:t>
      </w:r>
      <w:r>
        <w:rPr>
          <w:rFonts w:ascii="Sylfaen" w:hAnsi="Sylfaen" w:cs="Sylfaen"/>
          <w:lang w:val="ka-GE"/>
        </w:rPr>
        <w:t>იმთან</w:t>
      </w:r>
      <w:r>
        <w:rPr>
          <w:rFonts w:ascii="Sylfaen" w:hAnsi="Sylfaen" w:cs="Sylfaen"/>
        </w:rPr>
        <w:t xml:space="preserve"> ერთად ადგენს მენიუს.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*</w:t>
      </w:r>
      <w:r>
        <w:rPr>
          <w:rFonts w:ascii="Sylfaen" w:hAnsi="Sylfaen" w:cs="Sylfaen"/>
          <w:lang w:val="ka-GE"/>
        </w:rPr>
        <w:t>გიმნაზია-პანსიონის</w:t>
      </w:r>
      <w:r>
        <w:rPr>
          <w:rFonts w:ascii="Sylfaen" w:hAnsi="Sylfaen" w:cs="Sylfaen"/>
        </w:rPr>
        <w:t xml:space="preserve"> ბუღალტერი ამზადებს მენიუს კალკულაციას და აწარმოებს პროდუქტების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დაკვეთას.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*ცენტრის მოსწავლეების სარგებლობაშია </w:t>
      </w:r>
      <w:r>
        <w:rPr>
          <w:rFonts w:ascii="Sylfaen" w:hAnsi="Sylfaen" w:cs="Sylfaen"/>
          <w:lang w:val="ka-GE"/>
        </w:rPr>
        <w:t>გიმნაზია-პანსიონის</w:t>
      </w:r>
      <w:r>
        <w:rPr>
          <w:rFonts w:ascii="Sylfaen" w:hAnsi="Sylfaen" w:cs="Sylfaen"/>
        </w:rPr>
        <w:t xml:space="preserve"> საკლასო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ოთახები,სასადილო,სპორტული და სააქტო დარბაზები,ბიბლიოთეკა;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*მოსწავლეთა ჯანსაღი და უსაფრთხო გარემოს შექმნაზე ზრუნავს: </w:t>
      </w:r>
      <w:r>
        <w:rPr>
          <w:rFonts w:ascii="Sylfaen" w:hAnsi="Sylfaen" w:cs="Sylfaen"/>
          <w:lang w:val="ka-GE"/>
        </w:rPr>
        <w:t>გიმნაზია-პანსიონის მანდატური</w:t>
      </w:r>
      <w:r>
        <w:rPr>
          <w:rFonts w:ascii="Sylfaen" w:hAnsi="Sylfaen" w:cs="Sylfaen"/>
        </w:rPr>
        <w:t>,ექთანი,კვების ბლოკის თანამშრომლები,დაცვის სამსახურის წარმომადგენლები,ფსიქოლოგი.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ცენტრის თანამშრომელთა უფლება მოვალეობები გაწერილია სამსახურეობრივ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ინსტრუქციებში.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*ცენტრის თანამშრომელთა თვიური ანაზღაურება განსაზღვრულია </w:t>
      </w:r>
      <w:r>
        <w:rPr>
          <w:rFonts w:ascii="Sylfaen" w:hAnsi="Sylfaen" w:cs="Sylfaen"/>
          <w:lang w:val="ka-GE"/>
        </w:rPr>
        <w:t>ტარიფიცაციით და იდება ყოველწლიურად ხელშეკრულებები</w:t>
      </w:r>
      <w:r>
        <w:rPr>
          <w:rFonts w:ascii="Sylfaen" w:hAnsi="Sylfaen" w:cs="Sylfaen"/>
        </w:rPr>
        <w:t>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:rsidR="00900C6E" w:rsidRPr="00516F73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</w:rPr>
      </w:pPr>
      <w:r w:rsidRPr="00516F73">
        <w:rPr>
          <w:rFonts w:ascii="Sylfaen" w:hAnsi="Sylfaen" w:cs="Sylfaen"/>
          <w:b/>
        </w:rPr>
        <w:t>ცენტრის დოკუმენტაცია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1.ცენტრის დებულება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2.ცენტრის თანამშრომელთა თანამდებობრივი ინსტრუქციები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3.სამუშაო პროგრამა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4.დღის რეჟიმი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5.მშობელთა განცხადებები მოსწავლეთა ცენტრში ჩარიცხვის/ამორიცხვის შესახებ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6.ხელშეკრულებები მშობლებ</w:t>
      </w:r>
      <w:r>
        <w:rPr>
          <w:rFonts w:ascii="Sylfaen" w:hAnsi="Sylfaen" w:cs="Sylfaen"/>
          <w:lang w:val="ka-GE"/>
        </w:rPr>
        <w:t>თ</w:t>
      </w:r>
      <w:r>
        <w:rPr>
          <w:rFonts w:ascii="Sylfaen" w:hAnsi="Sylfaen" w:cs="Sylfaen"/>
        </w:rPr>
        <w:t>ან/კანონიერ წარმომადგენელთან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lastRenderedPageBreak/>
        <w:t>7.ცენტრის თანამშრომელთა განცხადებები/პირადი საქმეები/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8.ხელშეკრულებები ცენტრის თანამშრომლებთან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9.ბრძანების ამონაწერი გახანგრძლივებული დღის რეჟიმის ცენტრის შექმნასა და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თანამშრომელთა დანიშვნაზე.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10.ცენტრის აღსაზრდელთა სრული სია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11.მოსწავლეთა სია ჯგუფებისა და წრეების მიხედვით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12.ჯგუფებსა და წრეებში მოსწავლეთა დასწრების აღრიცხვის ჟურნალი</w:t>
      </w:r>
    </w:p>
    <w:p w:rsidR="00900C6E" w:rsidRPr="00516F73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...ცენტრის მომსახურება უფასოა.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...გახანგრძლივებული დღის რეჟიმის ცენტრი მუშაობის პერიოდია ყოველი სასწავლო წლის</w:t>
      </w:r>
    </w:p>
    <w:p w:rsidR="00900C6E" w:rsidRDefault="00900C6E" w:rsidP="00900C6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1 ოქტომბერი-</w:t>
      </w:r>
      <w:r>
        <w:rPr>
          <w:rFonts w:ascii="Sylfaen" w:hAnsi="Sylfaen" w:cs="Sylfaen"/>
          <w:lang w:val="ka-GE"/>
        </w:rPr>
        <w:t>15 ივნისი</w:t>
      </w:r>
      <w:r>
        <w:rPr>
          <w:rFonts w:ascii="Sylfaen" w:hAnsi="Sylfaen" w:cs="Sylfaen"/>
        </w:rPr>
        <w:t>.</w:t>
      </w:r>
    </w:p>
    <w:p w:rsidR="00900C6E" w:rsidRPr="00885744" w:rsidRDefault="00900C6E" w:rsidP="00900C6E"/>
    <w:p w:rsidR="00B8275E" w:rsidRDefault="00B8275E" w:rsidP="00B8275E">
      <w:pPr>
        <w:rPr>
          <w:rFonts w:ascii="Sylfaen" w:hAnsi="Sylfaen"/>
          <w:b/>
          <w:sz w:val="28"/>
          <w:szCs w:val="28"/>
          <w:lang w:val="ka-GE"/>
        </w:rPr>
      </w:pPr>
    </w:p>
    <w:sectPr w:rsidR="00B8275E" w:rsidSect="00F8702A">
      <w:headerReference w:type="default" r:id="rId9"/>
      <w:footerReference w:type="default" r:id="rId10"/>
      <w:pgSz w:w="12240" w:h="15840"/>
      <w:pgMar w:top="1949" w:right="474" w:bottom="1440" w:left="1418" w:header="142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45A" w:rsidRDefault="0050545A" w:rsidP="008B23AC">
      <w:pPr>
        <w:spacing w:after="0" w:line="240" w:lineRule="auto"/>
      </w:pPr>
      <w:r>
        <w:separator/>
      </w:r>
    </w:p>
  </w:endnote>
  <w:endnote w:type="continuationSeparator" w:id="0">
    <w:p w:rsidR="0050545A" w:rsidRDefault="0050545A" w:rsidP="008B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094528"/>
      <w:docPartObj>
        <w:docPartGallery w:val="Page Numbers (Bottom of Page)"/>
        <w:docPartUnique/>
      </w:docPartObj>
    </w:sdtPr>
    <w:sdtEndPr/>
    <w:sdtContent>
      <w:p w:rsidR="00716991" w:rsidRDefault="007169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896" w:rsidRPr="00202896">
          <w:rPr>
            <w:noProof/>
            <w:lang w:val="ru-RU"/>
          </w:rPr>
          <w:t>1</w:t>
        </w:r>
        <w:r>
          <w:fldChar w:fldCharType="end"/>
        </w:r>
      </w:p>
    </w:sdtContent>
  </w:sdt>
  <w:p w:rsidR="008B23AC" w:rsidRPr="008B23AC" w:rsidRDefault="008B23AC" w:rsidP="008B23AC">
    <w:pPr>
      <w:pStyle w:val="a5"/>
      <w:tabs>
        <w:tab w:val="clear" w:pos="4513"/>
        <w:tab w:val="clear" w:pos="9026"/>
        <w:tab w:val="left" w:pos="4569"/>
      </w:tabs>
      <w:jc w:val="both"/>
      <w:rPr>
        <w:rFonts w:ascii="Sylfaen" w:hAnsi="Sylfaen"/>
        <w:sz w:val="20"/>
        <w:vertAlign w:val="subscript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45A" w:rsidRDefault="0050545A" w:rsidP="008B23AC">
      <w:pPr>
        <w:spacing w:after="0" w:line="240" w:lineRule="auto"/>
      </w:pPr>
      <w:r>
        <w:separator/>
      </w:r>
    </w:p>
  </w:footnote>
  <w:footnote w:type="continuationSeparator" w:id="0">
    <w:p w:rsidR="0050545A" w:rsidRDefault="0050545A" w:rsidP="008B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596" w:rsidRDefault="008B23AC" w:rsidP="000E5596">
    <w:pPr>
      <w:pStyle w:val="a3"/>
      <w:rPr>
        <w:rFonts w:ascii="Sylfaen" w:hAnsi="Sylfaen"/>
        <w:noProof/>
        <w:lang w:val="ka-GE" w:eastAsia="ru-RU"/>
      </w:rPr>
    </w:pPr>
    <w:r w:rsidRPr="008B23AC">
      <w:rPr>
        <w:rFonts w:ascii="Sylfaen" w:hAnsi="Sylfaen"/>
        <w:noProof/>
        <w:sz w:val="32"/>
        <w:szCs w:val="32"/>
        <w:lang w:val="ru-RU" w:eastAsia="ru-RU"/>
      </w:rPr>
      <w:drawing>
        <wp:anchor distT="0" distB="0" distL="114300" distR="114300" simplePos="0" relativeHeight="251658752" behindDoc="0" locked="0" layoutInCell="1" allowOverlap="1" wp14:anchorId="7579613B" wp14:editId="4C940ECB">
          <wp:simplePos x="0" y="0"/>
          <wp:positionH relativeFrom="column">
            <wp:posOffset>104140</wp:posOffset>
          </wp:positionH>
          <wp:positionV relativeFrom="paragraph">
            <wp:posOffset>110490</wp:posOffset>
          </wp:positionV>
          <wp:extent cx="895985" cy="853440"/>
          <wp:effectExtent l="0" t="0" r="0" b="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534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noProof/>
        <w:lang w:val="ka-GE" w:eastAsia="ru-RU"/>
      </w:rPr>
      <w:t xml:space="preserve">                                 </w:t>
    </w:r>
    <w:r w:rsidR="000E5596">
      <w:rPr>
        <w:rFonts w:ascii="Sylfaen" w:hAnsi="Sylfaen"/>
        <w:noProof/>
        <w:lang w:val="ka-GE" w:eastAsia="ru-RU"/>
      </w:rPr>
      <w:t xml:space="preserve">        </w:t>
    </w:r>
  </w:p>
  <w:p w:rsidR="000E5596" w:rsidRDefault="000E5596" w:rsidP="000E5596">
    <w:pPr>
      <w:pStyle w:val="a3"/>
      <w:rPr>
        <w:rFonts w:ascii="Sylfaen" w:hAnsi="Sylfaen"/>
        <w:noProof/>
        <w:lang w:val="ka-GE" w:eastAsia="ru-RU"/>
      </w:rPr>
    </w:pPr>
    <w:r>
      <w:rPr>
        <w:rFonts w:ascii="Sylfaen" w:hAnsi="Sylfaen"/>
        <w:noProof/>
        <w:lang w:val="ka-GE" w:eastAsia="ru-RU"/>
      </w:rPr>
      <w:t xml:space="preserve">                                 </w:t>
    </w:r>
  </w:p>
  <w:p w:rsidR="000E5596" w:rsidRDefault="000E5596" w:rsidP="000E5596">
    <w:pPr>
      <w:pStyle w:val="a3"/>
      <w:rPr>
        <w:rFonts w:ascii="Sylfaen" w:hAnsi="Sylfaen"/>
        <w:noProof/>
        <w:lang w:val="ka-GE" w:eastAsia="ru-RU"/>
      </w:rPr>
    </w:pPr>
  </w:p>
  <w:p w:rsidR="000E5596" w:rsidRDefault="000E5596" w:rsidP="000E5596">
    <w:pPr>
      <w:pStyle w:val="a3"/>
      <w:rPr>
        <w:rFonts w:ascii="Sylfaen" w:hAnsi="Sylfaen"/>
        <w:sz w:val="20"/>
        <w:szCs w:val="20"/>
        <w:lang w:val="ka-GE"/>
      </w:rPr>
    </w:pPr>
    <w:r>
      <w:rPr>
        <w:rFonts w:ascii="Sylfaen" w:hAnsi="Sylfaen"/>
        <w:noProof/>
        <w:lang w:val="ka-GE" w:eastAsia="ru-RU"/>
      </w:rPr>
      <w:t xml:space="preserve">                                 </w:t>
    </w:r>
    <w:r w:rsidR="008B23AC" w:rsidRPr="000E5596">
      <w:rPr>
        <w:rFonts w:ascii="Sylfaen" w:hAnsi="Sylfaen"/>
        <w:sz w:val="20"/>
        <w:szCs w:val="20"/>
        <w:lang w:val="ka-GE"/>
      </w:rPr>
      <w:t>ა(ა)იპ სტეფანწმინდის წმ. ილია მართლის სახ. გიმნაზია-</w:t>
    </w:r>
    <w:r w:rsidRPr="000E5596">
      <w:rPr>
        <w:rFonts w:ascii="Sylfaen" w:hAnsi="Sylfaen"/>
        <w:sz w:val="20"/>
        <w:szCs w:val="20"/>
        <w:lang w:val="ka-GE"/>
      </w:rPr>
      <w:t>პანსიონი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D0A6D"/>
    <w:multiLevelType w:val="hybridMultilevel"/>
    <w:tmpl w:val="71428E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647096"/>
    <w:multiLevelType w:val="hybridMultilevel"/>
    <w:tmpl w:val="DEBC8A0E"/>
    <w:lvl w:ilvl="0" w:tplc="4C5CE1A0">
      <w:start w:val="1"/>
      <w:numFmt w:val="decimal"/>
      <w:lvlText w:val="%1."/>
      <w:lvlJc w:val="left"/>
      <w:pPr>
        <w:ind w:left="4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3DBF"/>
    <w:multiLevelType w:val="hybridMultilevel"/>
    <w:tmpl w:val="7D3ABC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227C6"/>
    <w:multiLevelType w:val="hybridMultilevel"/>
    <w:tmpl w:val="5C2C913C"/>
    <w:lvl w:ilvl="0" w:tplc="4C5CE1A0">
      <w:start w:val="1"/>
      <w:numFmt w:val="decimal"/>
      <w:lvlText w:val="%1."/>
      <w:lvlJc w:val="left"/>
      <w:pPr>
        <w:ind w:left="4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39B"/>
    <w:rsid w:val="000061BD"/>
    <w:rsid w:val="00006770"/>
    <w:rsid w:val="000110F4"/>
    <w:rsid w:val="00012854"/>
    <w:rsid w:val="00014510"/>
    <w:rsid w:val="00017329"/>
    <w:rsid w:val="000226D4"/>
    <w:rsid w:val="00022BE2"/>
    <w:rsid w:val="00026051"/>
    <w:rsid w:val="00026445"/>
    <w:rsid w:val="00032AFE"/>
    <w:rsid w:val="00037290"/>
    <w:rsid w:val="0004035B"/>
    <w:rsid w:val="00044112"/>
    <w:rsid w:val="00044659"/>
    <w:rsid w:val="0004572B"/>
    <w:rsid w:val="000463FD"/>
    <w:rsid w:val="00046431"/>
    <w:rsid w:val="0005143C"/>
    <w:rsid w:val="00051C50"/>
    <w:rsid w:val="000543EB"/>
    <w:rsid w:val="0005572F"/>
    <w:rsid w:val="00060312"/>
    <w:rsid w:val="00060ECB"/>
    <w:rsid w:val="00062145"/>
    <w:rsid w:val="00063871"/>
    <w:rsid w:val="0006657D"/>
    <w:rsid w:val="00066C2C"/>
    <w:rsid w:val="000710DB"/>
    <w:rsid w:val="000715C2"/>
    <w:rsid w:val="00071D1A"/>
    <w:rsid w:val="000722FC"/>
    <w:rsid w:val="00076F7C"/>
    <w:rsid w:val="00077D04"/>
    <w:rsid w:val="0008560B"/>
    <w:rsid w:val="0009008F"/>
    <w:rsid w:val="000957E5"/>
    <w:rsid w:val="00095979"/>
    <w:rsid w:val="00095DF5"/>
    <w:rsid w:val="000964B4"/>
    <w:rsid w:val="000A5CEF"/>
    <w:rsid w:val="000A69B9"/>
    <w:rsid w:val="000A7CA5"/>
    <w:rsid w:val="000B3EC1"/>
    <w:rsid w:val="000B578F"/>
    <w:rsid w:val="000B76C1"/>
    <w:rsid w:val="000C3067"/>
    <w:rsid w:val="000C44E6"/>
    <w:rsid w:val="000C7418"/>
    <w:rsid w:val="000D0A29"/>
    <w:rsid w:val="000D46DA"/>
    <w:rsid w:val="000D6CBD"/>
    <w:rsid w:val="000D6F10"/>
    <w:rsid w:val="000D708F"/>
    <w:rsid w:val="000E009F"/>
    <w:rsid w:val="000E015D"/>
    <w:rsid w:val="000E0186"/>
    <w:rsid w:val="000E2250"/>
    <w:rsid w:val="000E5596"/>
    <w:rsid w:val="000E6E34"/>
    <w:rsid w:val="000E716F"/>
    <w:rsid w:val="000F0586"/>
    <w:rsid w:val="000F1491"/>
    <w:rsid w:val="000F2828"/>
    <w:rsid w:val="000F284F"/>
    <w:rsid w:val="000F289B"/>
    <w:rsid w:val="000F31FA"/>
    <w:rsid w:val="000F322C"/>
    <w:rsid w:val="000F3CE7"/>
    <w:rsid w:val="000F453A"/>
    <w:rsid w:val="000F52CB"/>
    <w:rsid w:val="000F5791"/>
    <w:rsid w:val="0010098D"/>
    <w:rsid w:val="00102836"/>
    <w:rsid w:val="00104595"/>
    <w:rsid w:val="00104660"/>
    <w:rsid w:val="0010677F"/>
    <w:rsid w:val="00111297"/>
    <w:rsid w:val="0011208E"/>
    <w:rsid w:val="001120D7"/>
    <w:rsid w:val="0011539E"/>
    <w:rsid w:val="00115BA8"/>
    <w:rsid w:val="001222ED"/>
    <w:rsid w:val="001226F2"/>
    <w:rsid w:val="00122791"/>
    <w:rsid w:val="00123A59"/>
    <w:rsid w:val="00124781"/>
    <w:rsid w:val="001302B7"/>
    <w:rsid w:val="00132AC4"/>
    <w:rsid w:val="00133B91"/>
    <w:rsid w:val="001372F5"/>
    <w:rsid w:val="00140B38"/>
    <w:rsid w:val="0014578D"/>
    <w:rsid w:val="00146177"/>
    <w:rsid w:val="00147CB1"/>
    <w:rsid w:val="001525D7"/>
    <w:rsid w:val="001565E8"/>
    <w:rsid w:val="0016087F"/>
    <w:rsid w:val="0016271D"/>
    <w:rsid w:val="00162973"/>
    <w:rsid w:val="00162E1E"/>
    <w:rsid w:val="00162E7E"/>
    <w:rsid w:val="00163D0D"/>
    <w:rsid w:val="00164028"/>
    <w:rsid w:val="00170C7E"/>
    <w:rsid w:val="001710AB"/>
    <w:rsid w:val="0017680E"/>
    <w:rsid w:val="00177CFD"/>
    <w:rsid w:val="00181FE9"/>
    <w:rsid w:val="0018250C"/>
    <w:rsid w:val="001826AD"/>
    <w:rsid w:val="00182DFD"/>
    <w:rsid w:val="00184E96"/>
    <w:rsid w:val="00187674"/>
    <w:rsid w:val="00192D86"/>
    <w:rsid w:val="001949B8"/>
    <w:rsid w:val="001A0372"/>
    <w:rsid w:val="001A1180"/>
    <w:rsid w:val="001A130B"/>
    <w:rsid w:val="001A2839"/>
    <w:rsid w:val="001A67E2"/>
    <w:rsid w:val="001A76A4"/>
    <w:rsid w:val="001B3A2C"/>
    <w:rsid w:val="001B4F2D"/>
    <w:rsid w:val="001B5B41"/>
    <w:rsid w:val="001B6F34"/>
    <w:rsid w:val="001C0C66"/>
    <w:rsid w:val="001C1B38"/>
    <w:rsid w:val="001C328F"/>
    <w:rsid w:val="001C52BC"/>
    <w:rsid w:val="001D07DA"/>
    <w:rsid w:val="001D3404"/>
    <w:rsid w:val="001D47DC"/>
    <w:rsid w:val="001D6ED6"/>
    <w:rsid w:val="001D7C9E"/>
    <w:rsid w:val="001D7CDB"/>
    <w:rsid w:val="001D7FBD"/>
    <w:rsid w:val="001E039E"/>
    <w:rsid w:val="001E21BF"/>
    <w:rsid w:val="001E3135"/>
    <w:rsid w:val="001E31FB"/>
    <w:rsid w:val="001E5877"/>
    <w:rsid w:val="001E6C20"/>
    <w:rsid w:val="001E7DA7"/>
    <w:rsid w:val="001F22CE"/>
    <w:rsid w:val="001F3592"/>
    <w:rsid w:val="001F3B18"/>
    <w:rsid w:val="001F46C0"/>
    <w:rsid w:val="00200600"/>
    <w:rsid w:val="00200D87"/>
    <w:rsid w:val="00202400"/>
    <w:rsid w:val="00202896"/>
    <w:rsid w:val="002030E1"/>
    <w:rsid w:val="002030E6"/>
    <w:rsid w:val="00205055"/>
    <w:rsid w:val="002108D5"/>
    <w:rsid w:val="00211970"/>
    <w:rsid w:val="002166C9"/>
    <w:rsid w:val="00216F49"/>
    <w:rsid w:val="00217C2E"/>
    <w:rsid w:val="00220989"/>
    <w:rsid w:val="00226280"/>
    <w:rsid w:val="00226CB6"/>
    <w:rsid w:val="002309DD"/>
    <w:rsid w:val="00231DB9"/>
    <w:rsid w:val="00243E72"/>
    <w:rsid w:val="002446A2"/>
    <w:rsid w:val="002447CB"/>
    <w:rsid w:val="002469F5"/>
    <w:rsid w:val="002472A9"/>
    <w:rsid w:val="00256067"/>
    <w:rsid w:val="002604E2"/>
    <w:rsid w:val="00260B07"/>
    <w:rsid w:val="00260DC5"/>
    <w:rsid w:val="0026533F"/>
    <w:rsid w:val="002663F5"/>
    <w:rsid w:val="002669AC"/>
    <w:rsid w:val="00266F65"/>
    <w:rsid w:val="0027063A"/>
    <w:rsid w:val="002717CD"/>
    <w:rsid w:val="00272C5D"/>
    <w:rsid w:val="00276F01"/>
    <w:rsid w:val="002778EB"/>
    <w:rsid w:val="00277E8F"/>
    <w:rsid w:val="00280228"/>
    <w:rsid w:val="00280948"/>
    <w:rsid w:val="00281545"/>
    <w:rsid w:val="00282F1E"/>
    <w:rsid w:val="00285489"/>
    <w:rsid w:val="00290BFE"/>
    <w:rsid w:val="00290F44"/>
    <w:rsid w:val="00294B62"/>
    <w:rsid w:val="00297573"/>
    <w:rsid w:val="00297B46"/>
    <w:rsid w:val="00297CF5"/>
    <w:rsid w:val="002A04C5"/>
    <w:rsid w:val="002A0B83"/>
    <w:rsid w:val="002A3244"/>
    <w:rsid w:val="002A3882"/>
    <w:rsid w:val="002A441C"/>
    <w:rsid w:val="002A600E"/>
    <w:rsid w:val="002B242A"/>
    <w:rsid w:val="002B4BF2"/>
    <w:rsid w:val="002B639B"/>
    <w:rsid w:val="002C39C6"/>
    <w:rsid w:val="002C7A59"/>
    <w:rsid w:val="002D083B"/>
    <w:rsid w:val="002D5330"/>
    <w:rsid w:val="002D53F5"/>
    <w:rsid w:val="002D60DB"/>
    <w:rsid w:val="002D6353"/>
    <w:rsid w:val="002D78CD"/>
    <w:rsid w:val="002E0E60"/>
    <w:rsid w:val="002E113A"/>
    <w:rsid w:val="002E622E"/>
    <w:rsid w:val="002F1592"/>
    <w:rsid w:val="002F313D"/>
    <w:rsid w:val="002F36CC"/>
    <w:rsid w:val="002F376D"/>
    <w:rsid w:val="002F4BCA"/>
    <w:rsid w:val="002F6AB3"/>
    <w:rsid w:val="00300C12"/>
    <w:rsid w:val="00302373"/>
    <w:rsid w:val="0030306F"/>
    <w:rsid w:val="00303B27"/>
    <w:rsid w:val="00305662"/>
    <w:rsid w:val="0030568D"/>
    <w:rsid w:val="00307A42"/>
    <w:rsid w:val="00310DA1"/>
    <w:rsid w:val="003131B1"/>
    <w:rsid w:val="0031321D"/>
    <w:rsid w:val="00317F65"/>
    <w:rsid w:val="00321629"/>
    <w:rsid w:val="00323135"/>
    <w:rsid w:val="00323543"/>
    <w:rsid w:val="00327DF9"/>
    <w:rsid w:val="00333CD2"/>
    <w:rsid w:val="0033642E"/>
    <w:rsid w:val="003410EA"/>
    <w:rsid w:val="00341CBA"/>
    <w:rsid w:val="00344CB2"/>
    <w:rsid w:val="00344D9B"/>
    <w:rsid w:val="003505E3"/>
    <w:rsid w:val="00351A1C"/>
    <w:rsid w:val="00351AC7"/>
    <w:rsid w:val="00354E45"/>
    <w:rsid w:val="00355742"/>
    <w:rsid w:val="00356F98"/>
    <w:rsid w:val="00360BFA"/>
    <w:rsid w:val="003621DE"/>
    <w:rsid w:val="00362842"/>
    <w:rsid w:val="00363E39"/>
    <w:rsid w:val="003672C5"/>
    <w:rsid w:val="00370704"/>
    <w:rsid w:val="003772CD"/>
    <w:rsid w:val="00380C6E"/>
    <w:rsid w:val="0038386C"/>
    <w:rsid w:val="00383EEE"/>
    <w:rsid w:val="00385E9D"/>
    <w:rsid w:val="0038651B"/>
    <w:rsid w:val="003A4712"/>
    <w:rsid w:val="003A5359"/>
    <w:rsid w:val="003A6808"/>
    <w:rsid w:val="003A7792"/>
    <w:rsid w:val="003A7A06"/>
    <w:rsid w:val="003A7F88"/>
    <w:rsid w:val="003B17E7"/>
    <w:rsid w:val="003B33AD"/>
    <w:rsid w:val="003B40CB"/>
    <w:rsid w:val="003B46C9"/>
    <w:rsid w:val="003B5B06"/>
    <w:rsid w:val="003B60A3"/>
    <w:rsid w:val="003C2E43"/>
    <w:rsid w:val="003C3D1F"/>
    <w:rsid w:val="003C673C"/>
    <w:rsid w:val="003C6D19"/>
    <w:rsid w:val="003C74EC"/>
    <w:rsid w:val="003D05F0"/>
    <w:rsid w:val="003D1DA5"/>
    <w:rsid w:val="003D4834"/>
    <w:rsid w:val="003D562C"/>
    <w:rsid w:val="003D67B7"/>
    <w:rsid w:val="003E028B"/>
    <w:rsid w:val="003E1833"/>
    <w:rsid w:val="003E3CE3"/>
    <w:rsid w:val="003E6B7E"/>
    <w:rsid w:val="003F1EB6"/>
    <w:rsid w:val="003F341B"/>
    <w:rsid w:val="003F3738"/>
    <w:rsid w:val="003F5189"/>
    <w:rsid w:val="003F76BE"/>
    <w:rsid w:val="003F7D3C"/>
    <w:rsid w:val="004006AA"/>
    <w:rsid w:val="00405C70"/>
    <w:rsid w:val="0041008C"/>
    <w:rsid w:val="004122C1"/>
    <w:rsid w:val="00412B16"/>
    <w:rsid w:val="00415237"/>
    <w:rsid w:val="00416E6D"/>
    <w:rsid w:val="00420441"/>
    <w:rsid w:val="00420C49"/>
    <w:rsid w:val="004329C0"/>
    <w:rsid w:val="00435C9B"/>
    <w:rsid w:val="00440694"/>
    <w:rsid w:val="0044235E"/>
    <w:rsid w:val="00443ADD"/>
    <w:rsid w:val="00444993"/>
    <w:rsid w:val="004470E6"/>
    <w:rsid w:val="0045122D"/>
    <w:rsid w:val="004520F2"/>
    <w:rsid w:val="00454CC3"/>
    <w:rsid w:val="004568B9"/>
    <w:rsid w:val="00460D7A"/>
    <w:rsid w:val="00461660"/>
    <w:rsid w:val="00462346"/>
    <w:rsid w:val="0046335C"/>
    <w:rsid w:val="004635DC"/>
    <w:rsid w:val="00464890"/>
    <w:rsid w:val="00471E0E"/>
    <w:rsid w:val="00473591"/>
    <w:rsid w:val="004760D9"/>
    <w:rsid w:val="004769C8"/>
    <w:rsid w:val="00476A54"/>
    <w:rsid w:val="00480EC8"/>
    <w:rsid w:val="00487016"/>
    <w:rsid w:val="004875ED"/>
    <w:rsid w:val="004879B9"/>
    <w:rsid w:val="00491943"/>
    <w:rsid w:val="004925C9"/>
    <w:rsid w:val="0049269F"/>
    <w:rsid w:val="00495475"/>
    <w:rsid w:val="00497017"/>
    <w:rsid w:val="004A169F"/>
    <w:rsid w:val="004A18E9"/>
    <w:rsid w:val="004A4CCB"/>
    <w:rsid w:val="004A6DD3"/>
    <w:rsid w:val="004B3088"/>
    <w:rsid w:val="004B60D2"/>
    <w:rsid w:val="004B688D"/>
    <w:rsid w:val="004B6EC9"/>
    <w:rsid w:val="004C0504"/>
    <w:rsid w:val="004C6F03"/>
    <w:rsid w:val="004D03C5"/>
    <w:rsid w:val="004D4477"/>
    <w:rsid w:val="004D540F"/>
    <w:rsid w:val="004E088B"/>
    <w:rsid w:val="004E12DC"/>
    <w:rsid w:val="004E1795"/>
    <w:rsid w:val="004E21D3"/>
    <w:rsid w:val="004E4032"/>
    <w:rsid w:val="004E47AF"/>
    <w:rsid w:val="004E60AB"/>
    <w:rsid w:val="004E6435"/>
    <w:rsid w:val="004F209E"/>
    <w:rsid w:val="00500075"/>
    <w:rsid w:val="00500ECC"/>
    <w:rsid w:val="00502AF8"/>
    <w:rsid w:val="00502C82"/>
    <w:rsid w:val="0050334F"/>
    <w:rsid w:val="0050368F"/>
    <w:rsid w:val="0050545A"/>
    <w:rsid w:val="00510636"/>
    <w:rsid w:val="00511B87"/>
    <w:rsid w:val="005132C3"/>
    <w:rsid w:val="00513564"/>
    <w:rsid w:val="0051472F"/>
    <w:rsid w:val="00515B5B"/>
    <w:rsid w:val="00520364"/>
    <w:rsid w:val="00521B47"/>
    <w:rsid w:val="00521B62"/>
    <w:rsid w:val="005221B7"/>
    <w:rsid w:val="00522F64"/>
    <w:rsid w:val="005276AD"/>
    <w:rsid w:val="00530819"/>
    <w:rsid w:val="00531D20"/>
    <w:rsid w:val="0053530E"/>
    <w:rsid w:val="00536072"/>
    <w:rsid w:val="0053771F"/>
    <w:rsid w:val="00551755"/>
    <w:rsid w:val="00552700"/>
    <w:rsid w:val="00556EB0"/>
    <w:rsid w:val="00557021"/>
    <w:rsid w:val="00557B1A"/>
    <w:rsid w:val="00557C29"/>
    <w:rsid w:val="005600E7"/>
    <w:rsid w:val="005643AC"/>
    <w:rsid w:val="00565A28"/>
    <w:rsid w:val="00566266"/>
    <w:rsid w:val="005703F3"/>
    <w:rsid w:val="00575808"/>
    <w:rsid w:val="00576863"/>
    <w:rsid w:val="00580A40"/>
    <w:rsid w:val="005846CA"/>
    <w:rsid w:val="00585266"/>
    <w:rsid w:val="00587A5A"/>
    <w:rsid w:val="005912C6"/>
    <w:rsid w:val="0059317B"/>
    <w:rsid w:val="005957B3"/>
    <w:rsid w:val="00596765"/>
    <w:rsid w:val="005A305B"/>
    <w:rsid w:val="005A3EF9"/>
    <w:rsid w:val="005B3996"/>
    <w:rsid w:val="005B3CB3"/>
    <w:rsid w:val="005C4770"/>
    <w:rsid w:val="005D14E8"/>
    <w:rsid w:val="005D26CA"/>
    <w:rsid w:val="005D4DA3"/>
    <w:rsid w:val="005D5198"/>
    <w:rsid w:val="005D78BE"/>
    <w:rsid w:val="005E339E"/>
    <w:rsid w:val="005E6677"/>
    <w:rsid w:val="005F25D7"/>
    <w:rsid w:val="005F3819"/>
    <w:rsid w:val="006008EA"/>
    <w:rsid w:val="00600DC6"/>
    <w:rsid w:val="00602F48"/>
    <w:rsid w:val="00603802"/>
    <w:rsid w:val="00605AB1"/>
    <w:rsid w:val="00606D11"/>
    <w:rsid w:val="0060744C"/>
    <w:rsid w:val="0060783E"/>
    <w:rsid w:val="006079F6"/>
    <w:rsid w:val="00610C78"/>
    <w:rsid w:val="006112CD"/>
    <w:rsid w:val="006158F0"/>
    <w:rsid w:val="00621DAE"/>
    <w:rsid w:val="00623D38"/>
    <w:rsid w:val="00627166"/>
    <w:rsid w:val="00630C15"/>
    <w:rsid w:val="00632331"/>
    <w:rsid w:val="00634BCA"/>
    <w:rsid w:val="00635610"/>
    <w:rsid w:val="00641520"/>
    <w:rsid w:val="00642CF2"/>
    <w:rsid w:val="00642EDB"/>
    <w:rsid w:val="006431CB"/>
    <w:rsid w:val="006431EC"/>
    <w:rsid w:val="0064414B"/>
    <w:rsid w:val="0064471B"/>
    <w:rsid w:val="0064633B"/>
    <w:rsid w:val="00647858"/>
    <w:rsid w:val="00652222"/>
    <w:rsid w:val="0065630E"/>
    <w:rsid w:val="00656C0C"/>
    <w:rsid w:val="00657F73"/>
    <w:rsid w:val="00663182"/>
    <w:rsid w:val="00666E95"/>
    <w:rsid w:val="006673BF"/>
    <w:rsid w:val="00671591"/>
    <w:rsid w:val="00671A84"/>
    <w:rsid w:val="00671E81"/>
    <w:rsid w:val="006735E1"/>
    <w:rsid w:val="00675DF4"/>
    <w:rsid w:val="00682C86"/>
    <w:rsid w:val="006831A3"/>
    <w:rsid w:val="006835C6"/>
    <w:rsid w:val="006851AA"/>
    <w:rsid w:val="006901A7"/>
    <w:rsid w:val="006911F9"/>
    <w:rsid w:val="00692006"/>
    <w:rsid w:val="00693C0B"/>
    <w:rsid w:val="006947E1"/>
    <w:rsid w:val="006A0C06"/>
    <w:rsid w:val="006A2F0D"/>
    <w:rsid w:val="006A6C41"/>
    <w:rsid w:val="006A7243"/>
    <w:rsid w:val="006B0815"/>
    <w:rsid w:val="006B367B"/>
    <w:rsid w:val="006B37B5"/>
    <w:rsid w:val="006B434F"/>
    <w:rsid w:val="006B5166"/>
    <w:rsid w:val="006B5CE9"/>
    <w:rsid w:val="006B6DA3"/>
    <w:rsid w:val="006B7526"/>
    <w:rsid w:val="006B78E1"/>
    <w:rsid w:val="006D0D8B"/>
    <w:rsid w:val="006D20D9"/>
    <w:rsid w:val="006D387D"/>
    <w:rsid w:val="006D5179"/>
    <w:rsid w:val="006D5619"/>
    <w:rsid w:val="006D7578"/>
    <w:rsid w:val="006E00FC"/>
    <w:rsid w:val="006E1405"/>
    <w:rsid w:val="006E16C2"/>
    <w:rsid w:val="006E5DEB"/>
    <w:rsid w:val="006E5EBA"/>
    <w:rsid w:val="006F0EF3"/>
    <w:rsid w:val="006F1443"/>
    <w:rsid w:val="006F28FC"/>
    <w:rsid w:val="006F29FF"/>
    <w:rsid w:val="00700C19"/>
    <w:rsid w:val="00701565"/>
    <w:rsid w:val="007027BE"/>
    <w:rsid w:val="007028A7"/>
    <w:rsid w:val="0070394C"/>
    <w:rsid w:val="00703A97"/>
    <w:rsid w:val="0071070E"/>
    <w:rsid w:val="0071275C"/>
    <w:rsid w:val="00712817"/>
    <w:rsid w:val="00713041"/>
    <w:rsid w:val="00713B9B"/>
    <w:rsid w:val="0071423A"/>
    <w:rsid w:val="00716991"/>
    <w:rsid w:val="0072249F"/>
    <w:rsid w:val="007268BA"/>
    <w:rsid w:val="007303A7"/>
    <w:rsid w:val="00730CE9"/>
    <w:rsid w:val="00730E59"/>
    <w:rsid w:val="00730E7F"/>
    <w:rsid w:val="007335E4"/>
    <w:rsid w:val="00733FAE"/>
    <w:rsid w:val="00734B2D"/>
    <w:rsid w:val="007351C6"/>
    <w:rsid w:val="00736E5D"/>
    <w:rsid w:val="0074017C"/>
    <w:rsid w:val="0074158E"/>
    <w:rsid w:val="0074212C"/>
    <w:rsid w:val="00742347"/>
    <w:rsid w:val="0074692B"/>
    <w:rsid w:val="00747153"/>
    <w:rsid w:val="007500B6"/>
    <w:rsid w:val="00750FF2"/>
    <w:rsid w:val="0075165D"/>
    <w:rsid w:val="00752D75"/>
    <w:rsid w:val="00754433"/>
    <w:rsid w:val="00757620"/>
    <w:rsid w:val="0076004D"/>
    <w:rsid w:val="00762160"/>
    <w:rsid w:val="00767651"/>
    <w:rsid w:val="00767A7F"/>
    <w:rsid w:val="00767E77"/>
    <w:rsid w:val="00770069"/>
    <w:rsid w:val="00771D16"/>
    <w:rsid w:val="007731DA"/>
    <w:rsid w:val="0077607F"/>
    <w:rsid w:val="00781FC2"/>
    <w:rsid w:val="007822DA"/>
    <w:rsid w:val="00784464"/>
    <w:rsid w:val="00784AF4"/>
    <w:rsid w:val="007856FF"/>
    <w:rsid w:val="0078768A"/>
    <w:rsid w:val="007901AC"/>
    <w:rsid w:val="007905BB"/>
    <w:rsid w:val="007933C8"/>
    <w:rsid w:val="00793541"/>
    <w:rsid w:val="00793EE8"/>
    <w:rsid w:val="00797CDA"/>
    <w:rsid w:val="007A0C5E"/>
    <w:rsid w:val="007A23F6"/>
    <w:rsid w:val="007A25B8"/>
    <w:rsid w:val="007A40C4"/>
    <w:rsid w:val="007A4F28"/>
    <w:rsid w:val="007B33B7"/>
    <w:rsid w:val="007B6EA9"/>
    <w:rsid w:val="007C3290"/>
    <w:rsid w:val="007C3611"/>
    <w:rsid w:val="007C36B0"/>
    <w:rsid w:val="007C3962"/>
    <w:rsid w:val="007C5979"/>
    <w:rsid w:val="007D12D0"/>
    <w:rsid w:val="007D42AD"/>
    <w:rsid w:val="007E3638"/>
    <w:rsid w:val="007F5CF5"/>
    <w:rsid w:val="007F6EC0"/>
    <w:rsid w:val="00801C4D"/>
    <w:rsid w:val="008102CC"/>
    <w:rsid w:val="008108CB"/>
    <w:rsid w:val="0081319D"/>
    <w:rsid w:val="00813F5A"/>
    <w:rsid w:val="00816DDB"/>
    <w:rsid w:val="008174F1"/>
    <w:rsid w:val="00821716"/>
    <w:rsid w:val="00822B77"/>
    <w:rsid w:val="00824DD0"/>
    <w:rsid w:val="00825640"/>
    <w:rsid w:val="00826434"/>
    <w:rsid w:val="00826A7E"/>
    <w:rsid w:val="00826C2E"/>
    <w:rsid w:val="00827E6B"/>
    <w:rsid w:val="00827F68"/>
    <w:rsid w:val="0083427D"/>
    <w:rsid w:val="00835696"/>
    <w:rsid w:val="00837B48"/>
    <w:rsid w:val="008411F4"/>
    <w:rsid w:val="008437D8"/>
    <w:rsid w:val="00844133"/>
    <w:rsid w:val="008442DA"/>
    <w:rsid w:val="00844761"/>
    <w:rsid w:val="00847C65"/>
    <w:rsid w:val="00850D68"/>
    <w:rsid w:val="00854524"/>
    <w:rsid w:val="00857A07"/>
    <w:rsid w:val="00861DA4"/>
    <w:rsid w:val="008644EF"/>
    <w:rsid w:val="00865D46"/>
    <w:rsid w:val="00865DA4"/>
    <w:rsid w:val="0086621F"/>
    <w:rsid w:val="00867823"/>
    <w:rsid w:val="00871927"/>
    <w:rsid w:val="008724E9"/>
    <w:rsid w:val="00873618"/>
    <w:rsid w:val="00882286"/>
    <w:rsid w:val="00882502"/>
    <w:rsid w:val="0088359C"/>
    <w:rsid w:val="0088360A"/>
    <w:rsid w:val="008842BF"/>
    <w:rsid w:val="008843F7"/>
    <w:rsid w:val="008861B5"/>
    <w:rsid w:val="00894106"/>
    <w:rsid w:val="00894CBF"/>
    <w:rsid w:val="00895998"/>
    <w:rsid w:val="00895F10"/>
    <w:rsid w:val="008A0A27"/>
    <w:rsid w:val="008B0BE4"/>
    <w:rsid w:val="008B23AC"/>
    <w:rsid w:val="008B7DEC"/>
    <w:rsid w:val="008C07F2"/>
    <w:rsid w:val="008C3CEF"/>
    <w:rsid w:val="008D3477"/>
    <w:rsid w:val="008D416A"/>
    <w:rsid w:val="008D520E"/>
    <w:rsid w:val="008D67CA"/>
    <w:rsid w:val="008D6FAA"/>
    <w:rsid w:val="008E11EC"/>
    <w:rsid w:val="008E1531"/>
    <w:rsid w:val="008E2C33"/>
    <w:rsid w:val="008E444A"/>
    <w:rsid w:val="008E6541"/>
    <w:rsid w:val="008F1140"/>
    <w:rsid w:val="008F1800"/>
    <w:rsid w:val="008F1D69"/>
    <w:rsid w:val="008F22AD"/>
    <w:rsid w:val="008F4C1A"/>
    <w:rsid w:val="008F5110"/>
    <w:rsid w:val="008F63A8"/>
    <w:rsid w:val="008F6796"/>
    <w:rsid w:val="008F6EBF"/>
    <w:rsid w:val="00900C6E"/>
    <w:rsid w:val="00902D5D"/>
    <w:rsid w:val="00907758"/>
    <w:rsid w:val="00907932"/>
    <w:rsid w:val="009105B8"/>
    <w:rsid w:val="00911698"/>
    <w:rsid w:val="009142B3"/>
    <w:rsid w:val="00914334"/>
    <w:rsid w:val="00914850"/>
    <w:rsid w:val="0091598D"/>
    <w:rsid w:val="00917E64"/>
    <w:rsid w:val="00921002"/>
    <w:rsid w:val="00923E9A"/>
    <w:rsid w:val="009243F1"/>
    <w:rsid w:val="0093001B"/>
    <w:rsid w:val="00930A01"/>
    <w:rsid w:val="00930C81"/>
    <w:rsid w:val="00933643"/>
    <w:rsid w:val="00933A4C"/>
    <w:rsid w:val="0093629C"/>
    <w:rsid w:val="009438CC"/>
    <w:rsid w:val="0094417C"/>
    <w:rsid w:val="00945524"/>
    <w:rsid w:val="00945A4E"/>
    <w:rsid w:val="00950999"/>
    <w:rsid w:val="00950F93"/>
    <w:rsid w:val="0095116D"/>
    <w:rsid w:val="009548BE"/>
    <w:rsid w:val="00955101"/>
    <w:rsid w:val="00955E76"/>
    <w:rsid w:val="0096260C"/>
    <w:rsid w:val="00965402"/>
    <w:rsid w:val="009667E1"/>
    <w:rsid w:val="00967BA2"/>
    <w:rsid w:val="009723B8"/>
    <w:rsid w:val="00973212"/>
    <w:rsid w:val="00973ABA"/>
    <w:rsid w:val="00974751"/>
    <w:rsid w:val="00974B2E"/>
    <w:rsid w:val="0097795A"/>
    <w:rsid w:val="00981D87"/>
    <w:rsid w:val="00981EE8"/>
    <w:rsid w:val="00982C41"/>
    <w:rsid w:val="00982F18"/>
    <w:rsid w:val="009834ED"/>
    <w:rsid w:val="009864A5"/>
    <w:rsid w:val="009867D3"/>
    <w:rsid w:val="00991E0C"/>
    <w:rsid w:val="0099233F"/>
    <w:rsid w:val="009942B4"/>
    <w:rsid w:val="009953C2"/>
    <w:rsid w:val="009A2974"/>
    <w:rsid w:val="009A3305"/>
    <w:rsid w:val="009A5D15"/>
    <w:rsid w:val="009A61CB"/>
    <w:rsid w:val="009A7B70"/>
    <w:rsid w:val="009B02AC"/>
    <w:rsid w:val="009B0AD3"/>
    <w:rsid w:val="009B13FB"/>
    <w:rsid w:val="009B1BF8"/>
    <w:rsid w:val="009B4623"/>
    <w:rsid w:val="009B57E9"/>
    <w:rsid w:val="009B6B3D"/>
    <w:rsid w:val="009B6CCB"/>
    <w:rsid w:val="009C0888"/>
    <w:rsid w:val="009C0D80"/>
    <w:rsid w:val="009C1D38"/>
    <w:rsid w:val="009C1EF2"/>
    <w:rsid w:val="009C4693"/>
    <w:rsid w:val="009C4EE0"/>
    <w:rsid w:val="009C5244"/>
    <w:rsid w:val="009C5A91"/>
    <w:rsid w:val="009C79F8"/>
    <w:rsid w:val="009D08E7"/>
    <w:rsid w:val="009D3187"/>
    <w:rsid w:val="009D51EC"/>
    <w:rsid w:val="009D7668"/>
    <w:rsid w:val="009E1350"/>
    <w:rsid w:val="009E331B"/>
    <w:rsid w:val="009E4CBD"/>
    <w:rsid w:val="009E4EE3"/>
    <w:rsid w:val="009E5CCF"/>
    <w:rsid w:val="009E6313"/>
    <w:rsid w:val="009E68F1"/>
    <w:rsid w:val="009F2C81"/>
    <w:rsid w:val="009F6FDE"/>
    <w:rsid w:val="00A009A1"/>
    <w:rsid w:val="00A009C0"/>
    <w:rsid w:val="00A01A2A"/>
    <w:rsid w:val="00A0235C"/>
    <w:rsid w:val="00A07F2E"/>
    <w:rsid w:val="00A1235C"/>
    <w:rsid w:val="00A12DA3"/>
    <w:rsid w:val="00A133C7"/>
    <w:rsid w:val="00A13C98"/>
    <w:rsid w:val="00A13EBC"/>
    <w:rsid w:val="00A13ECA"/>
    <w:rsid w:val="00A14631"/>
    <w:rsid w:val="00A149BF"/>
    <w:rsid w:val="00A20060"/>
    <w:rsid w:val="00A22B32"/>
    <w:rsid w:val="00A24E90"/>
    <w:rsid w:val="00A261DE"/>
    <w:rsid w:val="00A2704A"/>
    <w:rsid w:val="00A3046F"/>
    <w:rsid w:val="00A320BD"/>
    <w:rsid w:val="00A3273B"/>
    <w:rsid w:val="00A3371D"/>
    <w:rsid w:val="00A4176D"/>
    <w:rsid w:val="00A441B1"/>
    <w:rsid w:val="00A56841"/>
    <w:rsid w:val="00A56B66"/>
    <w:rsid w:val="00A57349"/>
    <w:rsid w:val="00A64D7B"/>
    <w:rsid w:val="00A66161"/>
    <w:rsid w:val="00A67D48"/>
    <w:rsid w:val="00A70D7B"/>
    <w:rsid w:val="00A71D58"/>
    <w:rsid w:val="00A72F88"/>
    <w:rsid w:val="00A75665"/>
    <w:rsid w:val="00A756DF"/>
    <w:rsid w:val="00A7608B"/>
    <w:rsid w:val="00A76875"/>
    <w:rsid w:val="00A849FF"/>
    <w:rsid w:val="00A85374"/>
    <w:rsid w:val="00A909C3"/>
    <w:rsid w:val="00A91D3F"/>
    <w:rsid w:val="00A9721A"/>
    <w:rsid w:val="00A97748"/>
    <w:rsid w:val="00AA038E"/>
    <w:rsid w:val="00AA20FE"/>
    <w:rsid w:val="00AA3DB0"/>
    <w:rsid w:val="00AB0478"/>
    <w:rsid w:val="00AB0F45"/>
    <w:rsid w:val="00AB10E5"/>
    <w:rsid w:val="00AB1551"/>
    <w:rsid w:val="00AB19EC"/>
    <w:rsid w:val="00AB2A10"/>
    <w:rsid w:val="00AB2B4E"/>
    <w:rsid w:val="00AB4773"/>
    <w:rsid w:val="00AB4D8C"/>
    <w:rsid w:val="00AB6D5B"/>
    <w:rsid w:val="00AB6FBE"/>
    <w:rsid w:val="00AC0D5D"/>
    <w:rsid w:val="00AC1E78"/>
    <w:rsid w:val="00AC49A8"/>
    <w:rsid w:val="00AD046E"/>
    <w:rsid w:val="00AD1207"/>
    <w:rsid w:val="00AD1A83"/>
    <w:rsid w:val="00AD1FC5"/>
    <w:rsid w:val="00AD4F2B"/>
    <w:rsid w:val="00AD632C"/>
    <w:rsid w:val="00AD7662"/>
    <w:rsid w:val="00AE219A"/>
    <w:rsid w:val="00AE5D08"/>
    <w:rsid w:val="00AE5EB6"/>
    <w:rsid w:val="00AE6B45"/>
    <w:rsid w:val="00AE7182"/>
    <w:rsid w:val="00AF2BBE"/>
    <w:rsid w:val="00AF5A37"/>
    <w:rsid w:val="00AF78E2"/>
    <w:rsid w:val="00AF7D32"/>
    <w:rsid w:val="00B0034F"/>
    <w:rsid w:val="00B0438E"/>
    <w:rsid w:val="00B10A14"/>
    <w:rsid w:val="00B12A69"/>
    <w:rsid w:val="00B14CE2"/>
    <w:rsid w:val="00B15BE5"/>
    <w:rsid w:val="00B15F7C"/>
    <w:rsid w:val="00B160A4"/>
    <w:rsid w:val="00B1631E"/>
    <w:rsid w:val="00B17F66"/>
    <w:rsid w:val="00B20D3E"/>
    <w:rsid w:val="00B22278"/>
    <w:rsid w:val="00B222D9"/>
    <w:rsid w:val="00B22BC2"/>
    <w:rsid w:val="00B2318C"/>
    <w:rsid w:val="00B24ED0"/>
    <w:rsid w:val="00B30C04"/>
    <w:rsid w:val="00B3276C"/>
    <w:rsid w:val="00B336A1"/>
    <w:rsid w:val="00B35BDC"/>
    <w:rsid w:val="00B35F26"/>
    <w:rsid w:val="00B413F3"/>
    <w:rsid w:val="00B41786"/>
    <w:rsid w:val="00B42C4C"/>
    <w:rsid w:val="00B42C72"/>
    <w:rsid w:val="00B42FA6"/>
    <w:rsid w:val="00B454F8"/>
    <w:rsid w:val="00B50CF8"/>
    <w:rsid w:val="00B530C8"/>
    <w:rsid w:val="00B5471B"/>
    <w:rsid w:val="00B54B51"/>
    <w:rsid w:val="00B71210"/>
    <w:rsid w:val="00B7373A"/>
    <w:rsid w:val="00B74BE6"/>
    <w:rsid w:val="00B774AA"/>
    <w:rsid w:val="00B77F43"/>
    <w:rsid w:val="00B80507"/>
    <w:rsid w:val="00B81FF2"/>
    <w:rsid w:val="00B826AB"/>
    <w:rsid w:val="00B8275E"/>
    <w:rsid w:val="00B83CEB"/>
    <w:rsid w:val="00B847AA"/>
    <w:rsid w:val="00B91422"/>
    <w:rsid w:val="00B918E3"/>
    <w:rsid w:val="00B91ACC"/>
    <w:rsid w:val="00B91D85"/>
    <w:rsid w:val="00B91DB7"/>
    <w:rsid w:val="00B93781"/>
    <w:rsid w:val="00B95199"/>
    <w:rsid w:val="00B95D8B"/>
    <w:rsid w:val="00BA1E8E"/>
    <w:rsid w:val="00BA4AFF"/>
    <w:rsid w:val="00BA4F9E"/>
    <w:rsid w:val="00BA5F13"/>
    <w:rsid w:val="00BA633A"/>
    <w:rsid w:val="00BA6975"/>
    <w:rsid w:val="00BA768F"/>
    <w:rsid w:val="00BB170E"/>
    <w:rsid w:val="00BB3405"/>
    <w:rsid w:val="00BB4216"/>
    <w:rsid w:val="00BB44A0"/>
    <w:rsid w:val="00BB4C70"/>
    <w:rsid w:val="00BB700C"/>
    <w:rsid w:val="00BC0019"/>
    <w:rsid w:val="00BC2374"/>
    <w:rsid w:val="00BC27F7"/>
    <w:rsid w:val="00BC3A97"/>
    <w:rsid w:val="00BD2DBA"/>
    <w:rsid w:val="00BD360E"/>
    <w:rsid w:val="00BD5163"/>
    <w:rsid w:val="00BD6241"/>
    <w:rsid w:val="00BE5FBB"/>
    <w:rsid w:val="00BE61A4"/>
    <w:rsid w:val="00BE7D3C"/>
    <w:rsid w:val="00BF372A"/>
    <w:rsid w:val="00C01CEA"/>
    <w:rsid w:val="00C034F8"/>
    <w:rsid w:val="00C03D28"/>
    <w:rsid w:val="00C04782"/>
    <w:rsid w:val="00C07A71"/>
    <w:rsid w:val="00C07CE9"/>
    <w:rsid w:val="00C07F62"/>
    <w:rsid w:val="00C106C8"/>
    <w:rsid w:val="00C1140E"/>
    <w:rsid w:val="00C15592"/>
    <w:rsid w:val="00C1641A"/>
    <w:rsid w:val="00C21D2A"/>
    <w:rsid w:val="00C2381D"/>
    <w:rsid w:val="00C2402A"/>
    <w:rsid w:val="00C262A5"/>
    <w:rsid w:val="00C30936"/>
    <w:rsid w:val="00C33519"/>
    <w:rsid w:val="00C33713"/>
    <w:rsid w:val="00C34CC2"/>
    <w:rsid w:val="00C40E01"/>
    <w:rsid w:val="00C51B2F"/>
    <w:rsid w:val="00C55888"/>
    <w:rsid w:val="00C55B3A"/>
    <w:rsid w:val="00C60727"/>
    <w:rsid w:val="00C6468E"/>
    <w:rsid w:val="00C6678A"/>
    <w:rsid w:val="00C67E8E"/>
    <w:rsid w:val="00C73354"/>
    <w:rsid w:val="00C74927"/>
    <w:rsid w:val="00C74A81"/>
    <w:rsid w:val="00C8093F"/>
    <w:rsid w:val="00C81348"/>
    <w:rsid w:val="00C81946"/>
    <w:rsid w:val="00C82F3F"/>
    <w:rsid w:val="00C90B21"/>
    <w:rsid w:val="00C90FA7"/>
    <w:rsid w:val="00CA12B3"/>
    <w:rsid w:val="00CA1852"/>
    <w:rsid w:val="00CA2AA7"/>
    <w:rsid w:val="00CA38AC"/>
    <w:rsid w:val="00CA53CF"/>
    <w:rsid w:val="00CA780C"/>
    <w:rsid w:val="00CA7B16"/>
    <w:rsid w:val="00CB2268"/>
    <w:rsid w:val="00CB4170"/>
    <w:rsid w:val="00CB4423"/>
    <w:rsid w:val="00CB5DAA"/>
    <w:rsid w:val="00CC1203"/>
    <w:rsid w:val="00CC3516"/>
    <w:rsid w:val="00CC4010"/>
    <w:rsid w:val="00CC57E0"/>
    <w:rsid w:val="00CC641E"/>
    <w:rsid w:val="00CD2336"/>
    <w:rsid w:val="00CD3F2E"/>
    <w:rsid w:val="00CD4684"/>
    <w:rsid w:val="00CD47BE"/>
    <w:rsid w:val="00CD67C6"/>
    <w:rsid w:val="00CE2747"/>
    <w:rsid w:val="00CE2BF2"/>
    <w:rsid w:val="00CE35C5"/>
    <w:rsid w:val="00CE3F48"/>
    <w:rsid w:val="00CE4D87"/>
    <w:rsid w:val="00CE5510"/>
    <w:rsid w:val="00CF6D37"/>
    <w:rsid w:val="00D00515"/>
    <w:rsid w:val="00D03A81"/>
    <w:rsid w:val="00D05566"/>
    <w:rsid w:val="00D0614B"/>
    <w:rsid w:val="00D13E21"/>
    <w:rsid w:val="00D1584C"/>
    <w:rsid w:val="00D1680C"/>
    <w:rsid w:val="00D218D2"/>
    <w:rsid w:val="00D24A07"/>
    <w:rsid w:val="00D3382C"/>
    <w:rsid w:val="00D404B4"/>
    <w:rsid w:val="00D405DB"/>
    <w:rsid w:val="00D43A71"/>
    <w:rsid w:val="00D44A03"/>
    <w:rsid w:val="00D4668A"/>
    <w:rsid w:val="00D46CD6"/>
    <w:rsid w:val="00D50B9C"/>
    <w:rsid w:val="00D512AC"/>
    <w:rsid w:val="00D529F2"/>
    <w:rsid w:val="00D67BFA"/>
    <w:rsid w:val="00D67CA2"/>
    <w:rsid w:val="00D71308"/>
    <w:rsid w:val="00D721D9"/>
    <w:rsid w:val="00D735AE"/>
    <w:rsid w:val="00D73797"/>
    <w:rsid w:val="00D746BB"/>
    <w:rsid w:val="00D77BC8"/>
    <w:rsid w:val="00D86219"/>
    <w:rsid w:val="00D86389"/>
    <w:rsid w:val="00D86B19"/>
    <w:rsid w:val="00D8739D"/>
    <w:rsid w:val="00D93214"/>
    <w:rsid w:val="00D94DC3"/>
    <w:rsid w:val="00D975C5"/>
    <w:rsid w:val="00DA13BC"/>
    <w:rsid w:val="00DA3B33"/>
    <w:rsid w:val="00DA4A4B"/>
    <w:rsid w:val="00DA6E73"/>
    <w:rsid w:val="00DA7DD3"/>
    <w:rsid w:val="00DA7FCA"/>
    <w:rsid w:val="00DB03A9"/>
    <w:rsid w:val="00DB0406"/>
    <w:rsid w:val="00DB5F25"/>
    <w:rsid w:val="00DB6A31"/>
    <w:rsid w:val="00DC30DB"/>
    <w:rsid w:val="00DC3CA4"/>
    <w:rsid w:val="00DC4B9A"/>
    <w:rsid w:val="00DC65CC"/>
    <w:rsid w:val="00DC6D04"/>
    <w:rsid w:val="00DD2064"/>
    <w:rsid w:val="00DD53BE"/>
    <w:rsid w:val="00DD5E87"/>
    <w:rsid w:val="00DD6C29"/>
    <w:rsid w:val="00DD7653"/>
    <w:rsid w:val="00DE0B0D"/>
    <w:rsid w:val="00DE0EE1"/>
    <w:rsid w:val="00DE2BBF"/>
    <w:rsid w:val="00DE4365"/>
    <w:rsid w:val="00DE7086"/>
    <w:rsid w:val="00DE7114"/>
    <w:rsid w:val="00DF3817"/>
    <w:rsid w:val="00DF4608"/>
    <w:rsid w:val="00DF4B3A"/>
    <w:rsid w:val="00E02CC3"/>
    <w:rsid w:val="00E03DC6"/>
    <w:rsid w:val="00E03FF9"/>
    <w:rsid w:val="00E10CA5"/>
    <w:rsid w:val="00E114DC"/>
    <w:rsid w:val="00E123B0"/>
    <w:rsid w:val="00E14994"/>
    <w:rsid w:val="00E14BB7"/>
    <w:rsid w:val="00E15DA8"/>
    <w:rsid w:val="00E16A5C"/>
    <w:rsid w:val="00E2143F"/>
    <w:rsid w:val="00E23E0B"/>
    <w:rsid w:val="00E251FF"/>
    <w:rsid w:val="00E27A2F"/>
    <w:rsid w:val="00E27C3B"/>
    <w:rsid w:val="00E30258"/>
    <w:rsid w:val="00E311AA"/>
    <w:rsid w:val="00E321D1"/>
    <w:rsid w:val="00E346FD"/>
    <w:rsid w:val="00E35310"/>
    <w:rsid w:val="00E3756E"/>
    <w:rsid w:val="00E43207"/>
    <w:rsid w:val="00E45EF7"/>
    <w:rsid w:val="00E4708D"/>
    <w:rsid w:val="00E514D6"/>
    <w:rsid w:val="00E6089C"/>
    <w:rsid w:val="00E60FD4"/>
    <w:rsid w:val="00E627F5"/>
    <w:rsid w:val="00E64CD1"/>
    <w:rsid w:val="00E65190"/>
    <w:rsid w:val="00E66E92"/>
    <w:rsid w:val="00E71226"/>
    <w:rsid w:val="00E71319"/>
    <w:rsid w:val="00E71FA8"/>
    <w:rsid w:val="00E737E4"/>
    <w:rsid w:val="00E74393"/>
    <w:rsid w:val="00E766FD"/>
    <w:rsid w:val="00E76E9A"/>
    <w:rsid w:val="00E7743A"/>
    <w:rsid w:val="00E80190"/>
    <w:rsid w:val="00E82342"/>
    <w:rsid w:val="00E834F9"/>
    <w:rsid w:val="00E87048"/>
    <w:rsid w:val="00E87E0A"/>
    <w:rsid w:val="00E941D1"/>
    <w:rsid w:val="00E96AE6"/>
    <w:rsid w:val="00EA12E5"/>
    <w:rsid w:val="00EA172C"/>
    <w:rsid w:val="00EA1C6D"/>
    <w:rsid w:val="00EA223A"/>
    <w:rsid w:val="00EA4FA8"/>
    <w:rsid w:val="00EB0D49"/>
    <w:rsid w:val="00EB6B02"/>
    <w:rsid w:val="00EC0C66"/>
    <w:rsid w:val="00EC3254"/>
    <w:rsid w:val="00EC4967"/>
    <w:rsid w:val="00EC5095"/>
    <w:rsid w:val="00EC594F"/>
    <w:rsid w:val="00EC6E51"/>
    <w:rsid w:val="00EC7307"/>
    <w:rsid w:val="00ED0546"/>
    <w:rsid w:val="00ED2481"/>
    <w:rsid w:val="00ED2881"/>
    <w:rsid w:val="00ED2F1C"/>
    <w:rsid w:val="00ED4821"/>
    <w:rsid w:val="00ED4D66"/>
    <w:rsid w:val="00ED5A70"/>
    <w:rsid w:val="00ED6252"/>
    <w:rsid w:val="00ED6E2A"/>
    <w:rsid w:val="00EE11BB"/>
    <w:rsid w:val="00EE5242"/>
    <w:rsid w:val="00EE5428"/>
    <w:rsid w:val="00EE5659"/>
    <w:rsid w:val="00EE5D67"/>
    <w:rsid w:val="00EE60FA"/>
    <w:rsid w:val="00EE65EC"/>
    <w:rsid w:val="00EE6DA8"/>
    <w:rsid w:val="00EE7BD4"/>
    <w:rsid w:val="00EF12D4"/>
    <w:rsid w:val="00EF29CD"/>
    <w:rsid w:val="00EF321A"/>
    <w:rsid w:val="00EF335B"/>
    <w:rsid w:val="00EF65C4"/>
    <w:rsid w:val="00F006D6"/>
    <w:rsid w:val="00F0341B"/>
    <w:rsid w:val="00F05792"/>
    <w:rsid w:val="00F11AEA"/>
    <w:rsid w:val="00F11FAD"/>
    <w:rsid w:val="00F133A9"/>
    <w:rsid w:val="00F14FF2"/>
    <w:rsid w:val="00F16F90"/>
    <w:rsid w:val="00F1768F"/>
    <w:rsid w:val="00F17A0E"/>
    <w:rsid w:val="00F2060B"/>
    <w:rsid w:val="00F24799"/>
    <w:rsid w:val="00F251A4"/>
    <w:rsid w:val="00F25581"/>
    <w:rsid w:val="00F258DD"/>
    <w:rsid w:val="00F25E41"/>
    <w:rsid w:val="00F271EF"/>
    <w:rsid w:val="00F30D81"/>
    <w:rsid w:val="00F35938"/>
    <w:rsid w:val="00F35D4B"/>
    <w:rsid w:val="00F3662B"/>
    <w:rsid w:val="00F36AF1"/>
    <w:rsid w:val="00F372EF"/>
    <w:rsid w:val="00F37A16"/>
    <w:rsid w:val="00F37F0B"/>
    <w:rsid w:val="00F42534"/>
    <w:rsid w:val="00F4366D"/>
    <w:rsid w:val="00F438A2"/>
    <w:rsid w:val="00F456D6"/>
    <w:rsid w:val="00F46CBF"/>
    <w:rsid w:val="00F46DFB"/>
    <w:rsid w:val="00F50BA1"/>
    <w:rsid w:val="00F52D50"/>
    <w:rsid w:val="00F55344"/>
    <w:rsid w:val="00F5567B"/>
    <w:rsid w:val="00F55904"/>
    <w:rsid w:val="00F56BB4"/>
    <w:rsid w:val="00F6266F"/>
    <w:rsid w:val="00F6749E"/>
    <w:rsid w:val="00F70669"/>
    <w:rsid w:val="00F712A6"/>
    <w:rsid w:val="00F763B8"/>
    <w:rsid w:val="00F76D2D"/>
    <w:rsid w:val="00F81B20"/>
    <w:rsid w:val="00F81FCA"/>
    <w:rsid w:val="00F82DC6"/>
    <w:rsid w:val="00F842C1"/>
    <w:rsid w:val="00F84964"/>
    <w:rsid w:val="00F8702A"/>
    <w:rsid w:val="00F87EF3"/>
    <w:rsid w:val="00F90B8C"/>
    <w:rsid w:val="00F90FD8"/>
    <w:rsid w:val="00F944CD"/>
    <w:rsid w:val="00F96BF0"/>
    <w:rsid w:val="00F96D6B"/>
    <w:rsid w:val="00F9708D"/>
    <w:rsid w:val="00FA1A78"/>
    <w:rsid w:val="00FA2522"/>
    <w:rsid w:val="00FA682E"/>
    <w:rsid w:val="00FB20D6"/>
    <w:rsid w:val="00FB20E3"/>
    <w:rsid w:val="00FB3CC3"/>
    <w:rsid w:val="00FB4D21"/>
    <w:rsid w:val="00FB5EF1"/>
    <w:rsid w:val="00FB6905"/>
    <w:rsid w:val="00FB7EDC"/>
    <w:rsid w:val="00FC3265"/>
    <w:rsid w:val="00FC591B"/>
    <w:rsid w:val="00FD34D5"/>
    <w:rsid w:val="00FD4707"/>
    <w:rsid w:val="00FD4E45"/>
    <w:rsid w:val="00FD718F"/>
    <w:rsid w:val="00FE4A10"/>
    <w:rsid w:val="00FE56A8"/>
    <w:rsid w:val="00FF0907"/>
    <w:rsid w:val="00FF10D4"/>
    <w:rsid w:val="00FF2C0E"/>
    <w:rsid w:val="00FF3276"/>
    <w:rsid w:val="00FF4248"/>
    <w:rsid w:val="00FF4431"/>
    <w:rsid w:val="00FF5591"/>
    <w:rsid w:val="00FF6B9D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11B7FC-D305-4252-88E6-B99C9B9A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3AC"/>
  </w:style>
  <w:style w:type="paragraph" w:styleId="a5">
    <w:name w:val="footer"/>
    <w:basedOn w:val="a"/>
    <w:link w:val="a6"/>
    <w:uiPriority w:val="99"/>
    <w:unhideWhenUsed/>
    <w:rsid w:val="008B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3AC"/>
  </w:style>
  <w:style w:type="table" w:styleId="a7">
    <w:name w:val="Table Grid"/>
    <w:basedOn w:val="a1"/>
    <w:uiPriority w:val="59"/>
    <w:rsid w:val="000E559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E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559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C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EB99-E485-480E-AD5A-AA280497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nino</cp:lastModifiedBy>
  <cp:revision>20</cp:revision>
  <cp:lastPrinted>2017-02-15T08:21:00Z</cp:lastPrinted>
  <dcterms:created xsi:type="dcterms:W3CDTF">2017-02-13T12:01:00Z</dcterms:created>
  <dcterms:modified xsi:type="dcterms:W3CDTF">2017-02-23T05:29:00Z</dcterms:modified>
</cp:coreProperties>
</file>